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МИНИСТЕРСТВО КУЛЬТУРЫ РЕСПУБЛИКИ ТАТАРСТАН</w:t>
      </w:r>
    </w:p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ГБУ «КУЛЬТУРНЫЙ ЦЕНТР ИМЕНИ Я.Е. ЕМЕЛЬЯНОВА»</w:t>
      </w:r>
    </w:p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</w:p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876A7C" w:rsidRPr="003863E6" w:rsidRDefault="00876A7C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СЕМИНАР</w:t>
      </w:r>
      <w:r w:rsidR="00171A1B" w:rsidRPr="003863E6">
        <w:rPr>
          <w:rStyle w:val="a4"/>
          <w:iCs/>
          <w:sz w:val="28"/>
          <w:szCs w:val="28"/>
          <w:bdr w:val="none" w:sz="0" w:space="0" w:color="auto" w:frame="1"/>
        </w:rPr>
        <w:t>-ПРАКТИКУМ</w:t>
      </w:r>
    </w:p>
    <w:p w:rsidR="00171A1B" w:rsidRPr="003863E6" w:rsidRDefault="00171A1B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 xml:space="preserve">ДЛЯ РУКОВОДИТЕЛЕЙ КРЯШЕНСКИХ </w:t>
      </w:r>
    </w:p>
    <w:p w:rsidR="00C9775E" w:rsidRPr="003863E6" w:rsidRDefault="00171A1B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ФОЛЬКЛОРНЫХ КОЛЛЕКТИВОВ</w:t>
      </w:r>
      <w:r w:rsidR="00C9775E" w:rsidRPr="003863E6">
        <w:rPr>
          <w:rStyle w:val="a4"/>
          <w:iCs/>
          <w:sz w:val="28"/>
          <w:szCs w:val="28"/>
          <w:bdr w:val="none" w:sz="0" w:space="0" w:color="auto" w:frame="1"/>
        </w:rPr>
        <w:t xml:space="preserve"> </w:t>
      </w:r>
    </w:p>
    <w:p w:rsidR="00FF43AA" w:rsidRPr="003863E6" w:rsidRDefault="00FF43AA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</w:p>
    <w:p w:rsidR="00876A7C" w:rsidRPr="003863E6" w:rsidRDefault="00876A7C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</w:p>
    <w:p w:rsidR="00BB1A5A" w:rsidRPr="003863E6" w:rsidRDefault="00171A1B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28 АПРЕЛЯ 2021</w:t>
      </w:r>
      <w:r w:rsidR="00BB1A5A" w:rsidRPr="003863E6">
        <w:rPr>
          <w:rStyle w:val="a4"/>
          <w:iCs/>
          <w:sz w:val="28"/>
          <w:szCs w:val="28"/>
          <w:bdr w:val="none" w:sz="0" w:space="0" w:color="auto" w:frame="1"/>
        </w:rPr>
        <w:t xml:space="preserve"> Г.</w:t>
      </w:r>
    </w:p>
    <w:p w:rsidR="00BB1A5A" w:rsidRPr="003863E6" w:rsidRDefault="00BB1A5A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МЕСТО ПРОВЕДЕНИЯ: Г.КАЗАНЬ, УЛ. ХУДЯКОВА, 11</w:t>
      </w:r>
    </w:p>
    <w:p w:rsidR="00BB1A5A" w:rsidRDefault="007A735C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ВРЕМЯ ПРОВЕДЕНИЯ: НАЧАЛО В 10</w:t>
      </w:r>
      <w:r w:rsidR="00BB1A5A" w:rsidRPr="003863E6">
        <w:rPr>
          <w:rStyle w:val="a4"/>
          <w:iCs/>
          <w:sz w:val="28"/>
          <w:szCs w:val="28"/>
          <w:bdr w:val="none" w:sz="0" w:space="0" w:color="auto" w:frame="1"/>
        </w:rPr>
        <w:t>.00 ЧАС.</w:t>
      </w:r>
    </w:p>
    <w:p w:rsidR="008E438B" w:rsidRDefault="008E438B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</w:p>
    <w:p w:rsidR="008E438B" w:rsidRPr="003863E6" w:rsidRDefault="008E438B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</w:p>
    <w:p w:rsidR="00FF43AA" w:rsidRPr="003863E6" w:rsidRDefault="00FF43AA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0D0962" w:rsidRPr="003863E6" w:rsidRDefault="007D07DF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  <w:r>
        <w:rPr>
          <w:b/>
          <w:bCs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39790" cy="2409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тск квартет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62" w:rsidRPr="003863E6" w:rsidRDefault="000D0962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0D0962" w:rsidRDefault="000D0962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8E438B" w:rsidRPr="003863E6" w:rsidRDefault="008E438B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D0962" w:rsidRPr="003863E6" w:rsidRDefault="000D0962" w:rsidP="00282D7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Cs/>
          <w:sz w:val="28"/>
          <w:szCs w:val="28"/>
          <w:bdr w:val="none" w:sz="0" w:space="0" w:color="auto" w:frame="1"/>
        </w:rPr>
      </w:pPr>
    </w:p>
    <w:p w:rsidR="00BB1A5A" w:rsidRPr="003863E6" w:rsidRDefault="00171A1B" w:rsidP="00282D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3863E6">
        <w:rPr>
          <w:rStyle w:val="a4"/>
          <w:iCs/>
          <w:sz w:val="28"/>
          <w:szCs w:val="28"/>
          <w:bdr w:val="none" w:sz="0" w:space="0" w:color="auto" w:frame="1"/>
        </w:rPr>
        <w:t>КАЗАНЬ – 2021</w:t>
      </w:r>
      <w:r w:rsidR="00BB1A5A" w:rsidRPr="003863E6">
        <w:rPr>
          <w:rStyle w:val="a4"/>
          <w:iCs/>
          <w:sz w:val="28"/>
          <w:szCs w:val="28"/>
          <w:bdr w:val="none" w:sz="0" w:space="0" w:color="auto" w:frame="1"/>
        </w:rPr>
        <w:t xml:space="preserve"> </w:t>
      </w:r>
    </w:p>
    <w:p w:rsidR="00BB1A5A" w:rsidRPr="0028136D" w:rsidRDefault="00BB1A5A" w:rsidP="00FD66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28136D">
        <w:rPr>
          <w:rStyle w:val="a4"/>
          <w:iCs/>
          <w:sz w:val="28"/>
          <w:szCs w:val="28"/>
          <w:bdr w:val="none" w:sz="0" w:space="0" w:color="auto" w:frame="1"/>
        </w:rPr>
        <w:lastRenderedPageBreak/>
        <w:t>ИНФОРМАЦИОННОЕ ПИСЬМО</w:t>
      </w:r>
    </w:p>
    <w:p w:rsidR="00BB1A5A" w:rsidRPr="0028136D" w:rsidRDefault="00BB1A5A" w:rsidP="00FD66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</w:p>
    <w:p w:rsidR="00BB1A5A" w:rsidRPr="0028136D" w:rsidRDefault="00BB1A5A" w:rsidP="00FD66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28136D">
        <w:rPr>
          <w:rStyle w:val="a4"/>
          <w:iCs/>
          <w:sz w:val="28"/>
          <w:szCs w:val="28"/>
          <w:bdr w:val="none" w:sz="0" w:space="0" w:color="auto" w:frame="1"/>
        </w:rPr>
        <w:t>Уважаемые коллеги!</w:t>
      </w:r>
    </w:p>
    <w:p w:rsidR="00BB1A5A" w:rsidRPr="00364F9C" w:rsidRDefault="00BB1A5A" w:rsidP="00FD6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BB0" w:rsidRPr="00364F9C" w:rsidRDefault="00F17739" w:rsidP="002E0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F9C">
        <w:rPr>
          <w:bCs/>
          <w:sz w:val="28"/>
          <w:szCs w:val="28"/>
        </w:rPr>
        <w:t>В целях всестороннего изучения кряшенской традиционной культуры ГБУ «</w:t>
      </w:r>
      <w:r w:rsidR="00BB1A5A" w:rsidRPr="00364F9C">
        <w:rPr>
          <w:bCs/>
          <w:sz w:val="28"/>
          <w:szCs w:val="28"/>
        </w:rPr>
        <w:t>Культурный центр имени Я.Е. Емельянова</w:t>
      </w:r>
      <w:r w:rsidRPr="00364F9C">
        <w:rPr>
          <w:bCs/>
          <w:sz w:val="28"/>
          <w:szCs w:val="28"/>
        </w:rPr>
        <w:t>»</w:t>
      </w:r>
      <w:r w:rsidR="00BB1A5A" w:rsidRPr="00364F9C">
        <w:rPr>
          <w:bCs/>
          <w:sz w:val="28"/>
          <w:szCs w:val="28"/>
        </w:rPr>
        <w:t xml:space="preserve"> приглашает </w:t>
      </w:r>
      <w:r w:rsidR="00BB1A5A" w:rsidRPr="00364F9C">
        <w:rPr>
          <w:sz w:val="28"/>
          <w:szCs w:val="28"/>
        </w:rPr>
        <w:t>принять участие в</w:t>
      </w:r>
      <w:r w:rsidR="00BB1A5A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семинаре</w:t>
      </w:r>
      <w:r w:rsidR="00171A1B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>-практикуме для руководителей кряшенских фольклорных коллективов</w:t>
      </w:r>
      <w:r w:rsidR="002E0BB0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>,</w:t>
      </w:r>
      <w:r w:rsidR="002E0BB0" w:rsidRPr="00364F9C">
        <w:rPr>
          <w:sz w:val="28"/>
          <w:szCs w:val="28"/>
        </w:rPr>
        <w:t xml:space="preserve"> который состоится 28 апреля 2021 г.,</w:t>
      </w:r>
      <w:r w:rsidR="002E0BB0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где будут рассматриваться вопросы по методике</w:t>
      </w:r>
      <w:r w:rsidR="00C9775E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работы с фольклорным</w:t>
      </w:r>
      <w:r w:rsidR="002E0BB0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>и коллективами, показан их</w:t>
      </w:r>
      <w:r w:rsidR="00C9775E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2E0BB0" w:rsidRPr="00364F9C">
        <w:rPr>
          <w:rStyle w:val="a4"/>
          <w:b w:val="0"/>
          <w:iCs/>
          <w:sz w:val="28"/>
          <w:szCs w:val="28"/>
          <w:bdr w:val="none" w:sz="0" w:space="0" w:color="auto" w:frame="1"/>
        </w:rPr>
        <w:t>опыт в современной практике КДУ</w:t>
      </w:r>
      <w:r w:rsidR="002E0BB0" w:rsidRPr="00364F9C">
        <w:rPr>
          <w:sz w:val="28"/>
          <w:szCs w:val="28"/>
        </w:rPr>
        <w:t>.</w:t>
      </w:r>
    </w:p>
    <w:p w:rsidR="00FF43AA" w:rsidRPr="00364F9C" w:rsidRDefault="00FF43AA" w:rsidP="002E0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Семинар-практикум представляет собой современный культурно-образовательный проект, цель</w:t>
      </w:r>
      <w:r w:rsidR="007A735C" w:rsidRPr="00364F9C">
        <w:rPr>
          <w:sz w:val="28"/>
          <w:szCs w:val="28"/>
        </w:rPr>
        <w:t>ю которого является</w:t>
      </w:r>
      <w:r w:rsidRPr="00364F9C">
        <w:rPr>
          <w:sz w:val="28"/>
          <w:szCs w:val="28"/>
        </w:rPr>
        <w:t xml:space="preserve"> повышение профессионального мастерства и знаний работников культуры, руководителей фольклорных коллективов по </w:t>
      </w:r>
      <w:proofErr w:type="spellStart"/>
      <w:r w:rsidRPr="00364F9C">
        <w:rPr>
          <w:sz w:val="28"/>
          <w:szCs w:val="28"/>
        </w:rPr>
        <w:t>кряшенским</w:t>
      </w:r>
      <w:proofErr w:type="spellEnd"/>
      <w:r w:rsidRPr="00364F9C">
        <w:rPr>
          <w:sz w:val="28"/>
          <w:szCs w:val="28"/>
        </w:rPr>
        <w:t xml:space="preserve"> народным исполнительским традициям, осно</w:t>
      </w:r>
      <w:r w:rsidR="007A735C" w:rsidRPr="00364F9C">
        <w:rPr>
          <w:sz w:val="28"/>
          <w:szCs w:val="28"/>
        </w:rPr>
        <w:t>ванных</w:t>
      </w:r>
      <w:r w:rsidRPr="00364F9C">
        <w:rPr>
          <w:sz w:val="28"/>
          <w:szCs w:val="28"/>
        </w:rPr>
        <w:t xml:space="preserve"> на фольклорно-этнографическом материале.</w:t>
      </w:r>
    </w:p>
    <w:p w:rsidR="00282D7D" w:rsidRPr="00364F9C" w:rsidRDefault="005919E4" w:rsidP="005919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F9C">
        <w:rPr>
          <w:sz w:val="28"/>
          <w:szCs w:val="28"/>
        </w:rPr>
        <w:t xml:space="preserve">В ходе проведения семинара специалистами Центра будут даны практические и методические консультации, предложена литература для руководителей кряшенских фольклорных коллективов. </w:t>
      </w:r>
      <w:r w:rsidR="007A735C" w:rsidRPr="00364F9C">
        <w:rPr>
          <w:sz w:val="28"/>
          <w:szCs w:val="28"/>
        </w:rPr>
        <w:t>Планируется проведение мастер-классов по</w:t>
      </w:r>
      <w:r w:rsidR="00282D7D" w:rsidRPr="00364F9C">
        <w:rPr>
          <w:sz w:val="28"/>
          <w:szCs w:val="28"/>
        </w:rPr>
        <w:t xml:space="preserve"> </w:t>
      </w:r>
      <w:r w:rsidR="002E0BB0" w:rsidRPr="00364F9C">
        <w:rPr>
          <w:sz w:val="28"/>
          <w:szCs w:val="28"/>
        </w:rPr>
        <w:t xml:space="preserve">традиционной народной </w:t>
      </w:r>
      <w:proofErr w:type="spellStart"/>
      <w:r w:rsidR="00282D7D" w:rsidRPr="00364F9C">
        <w:rPr>
          <w:sz w:val="28"/>
          <w:szCs w:val="28"/>
        </w:rPr>
        <w:t>распевке</w:t>
      </w:r>
      <w:proofErr w:type="spellEnd"/>
      <w:r w:rsidR="00282D7D" w:rsidRPr="00364F9C">
        <w:rPr>
          <w:sz w:val="28"/>
          <w:szCs w:val="28"/>
        </w:rPr>
        <w:t>, специфике кряшенского танца, методике обучения иг</w:t>
      </w:r>
      <w:r w:rsidR="002E0BB0" w:rsidRPr="00364F9C">
        <w:rPr>
          <w:sz w:val="28"/>
          <w:szCs w:val="28"/>
        </w:rPr>
        <w:t>ры на этнографических народных инструментах</w:t>
      </w:r>
      <w:r w:rsidR="00282D7D" w:rsidRPr="00364F9C">
        <w:rPr>
          <w:sz w:val="28"/>
          <w:szCs w:val="28"/>
        </w:rPr>
        <w:t>.</w:t>
      </w:r>
    </w:p>
    <w:p w:rsidR="00F17739" w:rsidRPr="00364F9C" w:rsidRDefault="00210E9F" w:rsidP="00FD66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По окончании семинара</w:t>
      </w:r>
      <w:r w:rsidR="00FF43AA" w:rsidRPr="00364F9C">
        <w:rPr>
          <w:sz w:val="28"/>
          <w:szCs w:val="28"/>
        </w:rPr>
        <w:t xml:space="preserve"> слушателям будут выданы сертификаты участника.</w:t>
      </w:r>
    </w:p>
    <w:p w:rsidR="00BB1A5A" w:rsidRPr="00364F9C" w:rsidRDefault="00BB1A5A" w:rsidP="00FD66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1A5A" w:rsidRPr="00364F9C" w:rsidRDefault="00BB1A5A" w:rsidP="009048F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Место проведения: Культурн</w: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ый центр имени Я.Е. Емельянова – </w:t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г.</w:t>
      </w:r>
      <w:r w:rsidR="005919E4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Казань, </w:t>
      </w:r>
      <w:r w:rsidR="003863E6">
        <w:rPr>
          <w:rStyle w:val="a5"/>
          <w:i w:val="0"/>
          <w:sz w:val="28"/>
          <w:szCs w:val="28"/>
          <w:bdr w:val="none" w:sz="0" w:space="0" w:color="auto" w:frame="1"/>
        </w:rPr>
        <w:br/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ул. </w: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Михаила </w:t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Худякова, </w:t>
      </w:r>
      <w:r w:rsidR="005919E4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д. </w:t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11.</w:t>
      </w:r>
    </w:p>
    <w:p w:rsidR="00BB1A5A" w:rsidRPr="00364F9C" w:rsidRDefault="00BB1A5A" w:rsidP="009048F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Время проведения: начало в</w:t>
      </w:r>
      <w:r w:rsidR="00012BFC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 10</w:t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.00 часов.</w:t>
      </w:r>
    </w:p>
    <w:p w:rsidR="007A2DDC" w:rsidRPr="00364F9C" w:rsidRDefault="007A2DDC" w:rsidP="00FD66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</w:p>
    <w:p w:rsidR="00BB1A5A" w:rsidRPr="00364F9C" w:rsidRDefault="00BB1A5A" w:rsidP="009048F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Инфо</w:t>
      </w:r>
      <w:r w:rsidR="004E4A4F" w:rsidRPr="00364F9C">
        <w:rPr>
          <w:rStyle w:val="a5"/>
          <w:i w:val="0"/>
          <w:sz w:val="28"/>
          <w:szCs w:val="28"/>
          <w:bdr w:val="none" w:sz="0" w:space="0" w:color="auto" w:frame="1"/>
        </w:rPr>
        <w:t>рмационная поддержка семинара</w:t>
      </w:r>
      <w:r w:rsidRPr="00364F9C">
        <w:rPr>
          <w:rStyle w:val="a5"/>
          <w:i w:val="0"/>
          <w:sz w:val="28"/>
          <w:szCs w:val="28"/>
          <w:bdr w:val="none" w:sz="0" w:space="0" w:color="auto" w:frame="1"/>
        </w:rPr>
        <w:t>:</w:t>
      </w:r>
    </w:p>
    <w:p w:rsidR="00D61A6B" w:rsidRPr="00364F9C" w:rsidRDefault="00D61A6B" w:rsidP="00F51F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«Редакция газеты “Туганайлар”»</w:t>
      </w:r>
      <w:r w:rsidR="00427876" w:rsidRPr="00364F9C">
        <w:rPr>
          <w:sz w:val="28"/>
          <w:szCs w:val="28"/>
        </w:rPr>
        <w:t xml:space="preserve"> (сайт </w:t>
      </w:r>
      <w:hyperlink r:id="rId9" w:history="1">
        <w:r w:rsidR="00427876" w:rsidRPr="00364F9C">
          <w:rPr>
            <w:rStyle w:val="a6"/>
            <w:sz w:val="28"/>
            <w:szCs w:val="28"/>
          </w:rPr>
          <w:t>http://tuganaylar.ru/</w:t>
        </w:r>
      </w:hyperlink>
      <w:r w:rsidR="00427876" w:rsidRPr="00364F9C">
        <w:rPr>
          <w:sz w:val="28"/>
          <w:szCs w:val="28"/>
        </w:rPr>
        <w:t>)</w:t>
      </w:r>
    </w:p>
    <w:p w:rsidR="007A2DDC" w:rsidRPr="00F51F52" w:rsidRDefault="009F0BB7" w:rsidP="00F51F5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 w:rsidRPr="00F51F52">
        <w:rPr>
          <w:i/>
          <w:sz w:val="28"/>
          <w:szCs w:val="28"/>
        </w:rPr>
        <w:t>Сообществ</w:t>
      </w:r>
      <w:r w:rsidR="007A2DDC" w:rsidRPr="00F51F52">
        <w:rPr>
          <w:i/>
          <w:sz w:val="28"/>
          <w:szCs w:val="28"/>
        </w:rPr>
        <w:t>а</w:t>
      </w:r>
      <w:r w:rsidRPr="00F51F52">
        <w:rPr>
          <w:i/>
          <w:sz w:val="28"/>
          <w:szCs w:val="28"/>
        </w:rPr>
        <w:t xml:space="preserve"> «ВКонтакте»</w:t>
      </w:r>
      <w:r w:rsidR="00427876" w:rsidRPr="00F51F52">
        <w:rPr>
          <w:i/>
          <w:sz w:val="28"/>
          <w:szCs w:val="28"/>
        </w:rPr>
        <w:t>, «Инстаграм»:</w:t>
      </w:r>
    </w:p>
    <w:p w:rsidR="007A2DDC" w:rsidRPr="00364F9C" w:rsidRDefault="00BB1A5A" w:rsidP="00F51F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«</w:t>
      </w:r>
      <w:r w:rsidR="009F0BB7" w:rsidRPr="00364F9C">
        <w:rPr>
          <w:sz w:val="28"/>
          <w:szCs w:val="28"/>
        </w:rPr>
        <w:t>Культурный центр им. Я.Е. Емельянова</w:t>
      </w:r>
      <w:r w:rsidRPr="00364F9C">
        <w:rPr>
          <w:sz w:val="28"/>
          <w:szCs w:val="28"/>
        </w:rPr>
        <w:t>» (</w:t>
      </w:r>
      <w:hyperlink r:id="rId10" w:history="1">
        <w:r w:rsidR="007A2DDC" w:rsidRPr="00364F9C">
          <w:rPr>
            <w:rStyle w:val="a6"/>
            <w:sz w:val="28"/>
            <w:szCs w:val="28"/>
            <w:lang w:val="en-US"/>
          </w:rPr>
          <w:t>https</w:t>
        </w:r>
        <w:r w:rsidR="007A2DDC" w:rsidRPr="00364F9C">
          <w:rPr>
            <w:rStyle w:val="a6"/>
            <w:sz w:val="28"/>
            <w:szCs w:val="28"/>
          </w:rPr>
          <w:t>://</w:t>
        </w:r>
        <w:proofErr w:type="spellStart"/>
        <w:r w:rsidR="007A2DDC" w:rsidRPr="00364F9C">
          <w:rPr>
            <w:rStyle w:val="a6"/>
            <w:sz w:val="28"/>
            <w:szCs w:val="28"/>
            <w:lang w:val="en-US"/>
          </w:rPr>
          <w:t>vk</w:t>
        </w:r>
        <w:proofErr w:type="spellEnd"/>
        <w:r w:rsidR="007A2DDC" w:rsidRPr="00364F9C">
          <w:rPr>
            <w:rStyle w:val="a6"/>
            <w:sz w:val="28"/>
            <w:szCs w:val="28"/>
          </w:rPr>
          <w:t>.</w:t>
        </w:r>
        <w:r w:rsidR="007A2DDC" w:rsidRPr="00364F9C">
          <w:rPr>
            <w:rStyle w:val="a6"/>
            <w:sz w:val="28"/>
            <w:szCs w:val="28"/>
            <w:lang w:val="en-US"/>
          </w:rPr>
          <w:t>com</w:t>
        </w:r>
        <w:r w:rsidR="007A2DDC" w:rsidRPr="00364F9C">
          <w:rPr>
            <w:rStyle w:val="a6"/>
            <w:sz w:val="28"/>
            <w:szCs w:val="28"/>
          </w:rPr>
          <w:t>/</w:t>
        </w:r>
        <w:proofErr w:type="spellStart"/>
        <w:r w:rsidR="007A2DDC" w:rsidRPr="00364F9C">
          <w:rPr>
            <w:rStyle w:val="a6"/>
            <w:sz w:val="28"/>
            <w:szCs w:val="28"/>
            <w:lang w:val="en-US"/>
          </w:rPr>
          <w:t>ccemelyanova</w:t>
        </w:r>
        <w:proofErr w:type="spellEnd"/>
      </w:hyperlink>
      <w:r w:rsidR="007A2DDC" w:rsidRPr="00364F9C">
        <w:rPr>
          <w:sz w:val="28"/>
          <w:szCs w:val="28"/>
        </w:rPr>
        <w:t>)</w:t>
      </w:r>
    </w:p>
    <w:p w:rsidR="00BB1A5A" w:rsidRPr="00364F9C" w:rsidRDefault="007A2DDC" w:rsidP="00F51F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«Кряшены - Официальная группа» (</w:t>
      </w:r>
      <w:hyperlink r:id="rId11" w:history="1">
        <w:r w:rsidRPr="00364F9C">
          <w:rPr>
            <w:rStyle w:val="a6"/>
            <w:sz w:val="28"/>
            <w:szCs w:val="28"/>
          </w:rPr>
          <w:t>https://vk.com/kryashennar</w:t>
        </w:r>
      </w:hyperlink>
      <w:r w:rsidRPr="00364F9C">
        <w:rPr>
          <w:sz w:val="28"/>
          <w:szCs w:val="28"/>
        </w:rPr>
        <w:t xml:space="preserve">) </w:t>
      </w:r>
    </w:p>
    <w:p w:rsidR="00BB1A5A" w:rsidRPr="00364F9C" w:rsidRDefault="00BB1A5A" w:rsidP="00F51F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spellStart"/>
      <w:r w:rsidRPr="00364F9C">
        <w:rPr>
          <w:sz w:val="28"/>
          <w:szCs w:val="28"/>
        </w:rPr>
        <w:t>инстаграмм</w:t>
      </w:r>
      <w:proofErr w:type="spellEnd"/>
      <w:r w:rsidRPr="00364F9C">
        <w:rPr>
          <w:sz w:val="28"/>
          <w:szCs w:val="28"/>
        </w:rPr>
        <w:t xml:space="preserve"> </w:t>
      </w:r>
    </w:p>
    <w:p w:rsidR="00BB1A5A" w:rsidRPr="00364F9C" w:rsidRDefault="007A2DDC" w:rsidP="00F51F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«ТУГАНАЙЛАР – газета кряшен» (</w:t>
      </w:r>
      <w:hyperlink r:id="rId12" w:history="1">
        <w:r w:rsidRPr="00364F9C">
          <w:rPr>
            <w:rStyle w:val="a6"/>
            <w:sz w:val="28"/>
            <w:szCs w:val="28"/>
          </w:rPr>
          <w:t>https://vk.com/tuganaylar</w:t>
        </w:r>
      </w:hyperlink>
      <w:r w:rsidRPr="00364F9C">
        <w:rPr>
          <w:sz w:val="28"/>
          <w:szCs w:val="28"/>
        </w:rPr>
        <w:t>)</w:t>
      </w:r>
    </w:p>
    <w:p w:rsidR="00427876" w:rsidRPr="00364F9C" w:rsidRDefault="00427876" w:rsidP="00F51F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@</w:t>
      </w:r>
      <w:proofErr w:type="spellStart"/>
      <w:r w:rsidRPr="00364F9C">
        <w:rPr>
          <w:sz w:val="28"/>
          <w:szCs w:val="28"/>
          <w:lang w:val="en-US"/>
        </w:rPr>
        <w:t>ccemelyanova</w:t>
      </w:r>
      <w:proofErr w:type="spellEnd"/>
      <w:r w:rsidRPr="00364F9C">
        <w:rPr>
          <w:sz w:val="28"/>
          <w:szCs w:val="28"/>
        </w:rPr>
        <w:t xml:space="preserve"> </w:t>
      </w:r>
      <w:r w:rsidR="005919E4" w:rsidRPr="00364F9C">
        <w:rPr>
          <w:sz w:val="28"/>
          <w:szCs w:val="28"/>
        </w:rPr>
        <w:t>(</w:t>
      </w:r>
      <w:hyperlink r:id="rId13" w:history="1">
        <w:r w:rsidR="005919E4" w:rsidRPr="00364F9C">
          <w:rPr>
            <w:rStyle w:val="a6"/>
            <w:sz w:val="28"/>
            <w:szCs w:val="28"/>
          </w:rPr>
          <w:t>https://www.instagram.com/ccemelyanova/</w:t>
        </w:r>
      </w:hyperlink>
      <w:r w:rsidR="005919E4" w:rsidRPr="00364F9C">
        <w:rPr>
          <w:sz w:val="28"/>
          <w:szCs w:val="28"/>
        </w:rPr>
        <w:t xml:space="preserve">) </w:t>
      </w:r>
    </w:p>
    <w:p w:rsidR="00BB1A5A" w:rsidRPr="00364F9C" w:rsidRDefault="005919E4" w:rsidP="00F51F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4F9C">
        <w:rPr>
          <w:sz w:val="28"/>
          <w:szCs w:val="28"/>
        </w:rPr>
        <w:t>@</w:t>
      </w:r>
      <w:proofErr w:type="spellStart"/>
      <w:r w:rsidRPr="00364F9C">
        <w:rPr>
          <w:sz w:val="28"/>
          <w:szCs w:val="28"/>
          <w:lang w:val="en-US"/>
        </w:rPr>
        <w:t>kryasheny</w:t>
      </w:r>
      <w:proofErr w:type="spellEnd"/>
      <w:r w:rsidRPr="00364F9C">
        <w:rPr>
          <w:sz w:val="28"/>
          <w:szCs w:val="28"/>
        </w:rPr>
        <w:t>_</w:t>
      </w:r>
      <w:proofErr w:type="spellStart"/>
      <w:r w:rsidRPr="00364F9C">
        <w:rPr>
          <w:sz w:val="28"/>
          <w:szCs w:val="28"/>
          <w:lang w:val="en-US"/>
        </w:rPr>
        <w:t>tuganaylar</w:t>
      </w:r>
      <w:proofErr w:type="spellEnd"/>
      <w:r w:rsidRPr="00364F9C">
        <w:rPr>
          <w:sz w:val="28"/>
          <w:szCs w:val="28"/>
        </w:rPr>
        <w:t xml:space="preserve"> (</w:t>
      </w:r>
      <w:hyperlink r:id="rId14" w:history="1">
        <w:r w:rsidRPr="00364F9C">
          <w:rPr>
            <w:rStyle w:val="a6"/>
            <w:sz w:val="28"/>
            <w:szCs w:val="28"/>
            <w:lang w:val="en-US"/>
          </w:rPr>
          <w:t>https</w:t>
        </w:r>
        <w:r w:rsidRPr="00364F9C">
          <w:rPr>
            <w:rStyle w:val="a6"/>
            <w:sz w:val="28"/>
            <w:szCs w:val="28"/>
          </w:rPr>
          <w:t>://</w:t>
        </w:r>
        <w:r w:rsidRPr="00364F9C">
          <w:rPr>
            <w:rStyle w:val="a6"/>
            <w:sz w:val="28"/>
            <w:szCs w:val="28"/>
            <w:lang w:val="en-US"/>
          </w:rPr>
          <w:t>www</w:t>
        </w:r>
        <w:r w:rsidRPr="00364F9C">
          <w:rPr>
            <w:rStyle w:val="a6"/>
            <w:sz w:val="28"/>
            <w:szCs w:val="28"/>
          </w:rPr>
          <w:t>.</w:t>
        </w:r>
        <w:proofErr w:type="spellStart"/>
        <w:r w:rsidRPr="00364F9C">
          <w:rPr>
            <w:rStyle w:val="a6"/>
            <w:sz w:val="28"/>
            <w:szCs w:val="28"/>
            <w:lang w:val="en-US"/>
          </w:rPr>
          <w:t>instagram</w:t>
        </w:r>
        <w:proofErr w:type="spellEnd"/>
        <w:r w:rsidRPr="00364F9C">
          <w:rPr>
            <w:rStyle w:val="a6"/>
            <w:sz w:val="28"/>
            <w:szCs w:val="28"/>
          </w:rPr>
          <w:t>.</w:t>
        </w:r>
        <w:r w:rsidRPr="00364F9C">
          <w:rPr>
            <w:rStyle w:val="a6"/>
            <w:sz w:val="28"/>
            <w:szCs w:val="28"/>
            <w:lang w:val="en-US"/>
          </w:rPr>
          <w:t>com</w:t>
        </w:r>
        <w:r w:rsidRPr="00364F9C">
          <w:rPr>
            <w:rStyle w:val="a6"/>
            <w:sz w:val="28"/>
            <w:szCs w:val="28"/>
          </w:rPr>
          <w:t>/</w:t>
        </w:r>
        <w:proofErr w:type="spellStart"/>
        <w:r w:rsidRPr="00364F9C">
          <w:rPr>
            <w:rStyle w:val="a6"/>
            <w:sz w:val="28"/>
            <w:szCs w:val="28"/>
            <w:lang w:val="en-US"/>
          </w:rPr>
          <w:t>kryasheny</w:t>
        </w:r>
        <w:proofErr w:type="spellEnd"/>
        <w:r w:rsidRPr="00364F9C">
          <w:rPr>
            <w:rStyle w:val="a6"/>
            <w:sz w:val="28"/>
            <w:szCs w:val="28"/>
          </w:rPr>
          <w:t>_</w:t>
        </w:r>
        <w:proofErr w:type="spellStart"/>
        <w:r w:rsidRPr="00364F9C">
          <w:rPr>
            <w:rStyle w:val="a6"/>
            <w:sz w:val="28"/>
            <w:szCs w:val="28"/>
            <w:lang w:val="en-US"/>
          </w:rPr>
          <w:t>tuganaylar</w:t>
        </w:r>
        <w:proofErr w:type="spellEnd"/>
        <w:r w:rsidRPr="00364F9C">
          <w:rPr>
            <w:rStyle w:val="a6"/>
            <w:sz w:val="28"/>
            <w:szCs w:val="28"/>
          </w:rPr>
          <w:t>/</w:t>
        </w:r>
      </w:hyperlink>
      <w:r w:rsidRPr="00364F9C">
        <w:rPr>
          <w:sz w:val="28"/>
          <w:szCs w:val="28"/>
        </w:rPr>
        <w:t>)</w:t>
      </w:r>
    </w:p>
    <w:p w:rsidR="000D0962" w:rsidRPr="00364F9C" w:rsidRDefault="000D0962" w:rsidP="009048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</w:p>
    <w:p w:rsidR="009048F6" w:rsidRPr="00364F9C" w:rsidRDefault="00F51F52" w:rsidP="009048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  <w:bdr w:val="none" w:sz="0" w:space="0" w:color="auto" w:frame="1"/>
        </w:rPr>
      </w:pPr>
      <w:r>
        <w:rPr>
          <w:rStyle w:val="a5"/>
          <w:i w:val="0"/>
          <w:sz w:val="28"/>
          <w:szCs w:val="28"/>
          <w:bdr w:val="none" w:sz="0" w:space="0" w:color="auto" w:frame="1"/>
        </w:rPr>
        <w:t>Заявки на участие принимает</w:t>
      </w:r>
      <w:r w:rsidR="00AE6029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AE6029" w:rsidRPr="00AE6029">
        <w:rPr>
          <w:rStyle w:val="a5"/>
          <w:b/>
          <w:i w:val="0"/>
          <w:sz w:val="28"/>
          <w:szCs w:val="28"/>
          <w:bdr w:val="none" w:sz="0" w:space="0" w:color="auto" w:frame="1"/>
        </w:rPr>
        <w:t>до 23 апреля</w:t>
      </w:r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 к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оординатор семинара:</w:t>
      </w:r>
      <w:r w:rsidR="00FD6611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 кандидат исторических наук,</w:t>
      </w:r>
      <w:r w:rsidR="00171A1B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 м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етодист отдела информационного обеспечения ГБУ «Культурный центр имени Я.Е. Емельянова», </w:t>
      </w:r>
      <w:proofErr w:type="spellStart"/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Муха</w:t>
      </w:r>
      <w:r w:rsidR="00171A1B" w:rsidRPr="00364F9C">
        <w:rPr>
          <w:rStyle w:val="a5"/>
          <w:i w:val="0"/>
          <w:sz w:val="28"/>
          <w:szCs w:val="28"/>
          <w:bdr w:val="none" w:sz="0" w:space="0" w:color="auto" w:frame="1"/>
        </w:rPr>
        <w:t>мадеева</w:t>
      </w:r>
      <w:proofErr w:type="spellEnd"/>
      <w:r w:rsidR="00171A1B" w:rsidRPr="00364F9C">
        <w:rPr>
          <w:rStyle w:val="a5"/>
          <w:i w:val="0"/>
          <w:sz w:val="28"/>
          <w:szCs w:val="28"/>
          <w:bdr w:val="none" w:sz="0" w:space="0" w:color="auto" w:frame="1"/>
        </w:rPr>
        <w:t xml:space="preserve"> Лилия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, тел. 8</w:t>
      </w:r>
      <w:r>
        <w:rPr>
          <w:rStyle w:val="a5"/>
          <w:i w:val="0"/>
          <w:sz w:val="28"/>
          <w:szCs w:val="28"/>
          <w:bdr w:val="none" w:sz="0" w:space="0" w:color="auto" w:frame="1"/>
        </w:rPr>
        <w:t>-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937</w:t>
      </w:r>
      <w:r>
        <w:rPr>
          <w:rStyle w:val="a5"/>
          <w:i w:val="0"/>
          <w:sz w:val="28"/>
          <w:szCs w:val="28"/>
          <w:bdr w:val="none" w:sz="0" w:space="0" w:color="auto" w:frame="1"/>
        </w:rPr>
        <w:t>-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775</w:t>
      </w:r>
      <w:r>
        <w:rPr>
          <w:rStyle w:val="a5"/>
          <w:i w:val="0"/>
          <w:sz w:val="28"/>
          <w:szCs w:val="28"/>
          <w:bdr w:val="none" w:sz="0" w:space="0" w:color="auto" w:frame="1"/>
        </w:rPr>
        <w:t>-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57</w:t>
      </w:r>
      <w:r>
        <w:rPr>
          <w:rStyle w:val="a5"/>
          <w:i w:val="0"/>
          <w:sz w:val="28"/>
          <w:szCs w:val="28"/>
          <w:bdr w:val="none" w:sz="0" w:space="0" w:color="auto" w:frame="1"/>
        </w:rPr>
        <w:t>-</w:t>
      </w:r>
      <w:r w:rsidR="00BB1A5A" w:rsidRPr="00364F9C">
        <w:rPr>
          <w:rStyle w:val="a5"/>
          <w:i w:val="0"/>
          <w:sz w:val="28"/>
          <w:szCs w:val="28"/>
          <w:bdr w:val="none" w:sz="0" w:space="0" w:color="auto" w:frame="1"/>
        </w:rPr>
        <w:t>87 (сот.)</w:t>
      </w:r>
      <w:r w:rsidR="00A762CF" w:rsidRPr="00364F9C">
        <w:rPr>
          <w:rStyle w:val="a5"/>
          <w:i w:val="0"/>
          <w:sz w:val="28"/>
          <w:szCs w:val="28"/>
          <w:bdr w:val="none" w:sz="0" w:space="0" w:color="auto" w:frame="1"/>
          <w:lang w:val="tt-RU"/>
        </w:rPr>
        <w:t xml:space="preserve">, </w:t>
      </w:r>
      <w:r w:rsidR="00A762CF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t>e</w:t>
      </w:r>
      <w:r w:rsidR="00A762CF" w:rsidRPr="00364F9C">
        <w:rPr>
          <w:rStyle w:val="a5"/>
          <w:i w:val="0"/>
          <w:sz w:val="28"/>
          <w:szCs w:val="28"/>
          <w:bdr w:val="none" w:sz="0" w:space="0" w:color="auto" w:frame="1"/>
        </w:rPr>
        <w:t>-</w:t>
      </w:r>
      <w:r w:rsidR="00A762CF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t>mail</w:t>
      </w:r>
      <w:r w:rsidR="00A762CF" w:rsidRPr="00364F9C">
        <w:rPr>
          <w:rStyle w:val="a5"/>
          <w:i w:val="0"/>
          <w:sz w:val="28"/>
          <w:szCs w:val="28"/>
          <w:bdr w:val="none" w:sz="0" w:space="0" w:color="auto" w:frame="1"/>
          <w:lang w:val="tt-RU"/>
        </w:rPr>
        <w:t xml:space="preserve">: </w: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fldChar w:fldCharType="begin"/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instrText xml:space="preserve"> 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instrText>HYPERLINK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instrText xml:space="preserve"> "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instrText>mailto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instrText>: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instrText>ccemelyanova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instrText>@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instrText>mail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instrText>.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instrText>ru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</w:rPr>
        <w:instrText xml:space="preserve">" </w:instrText>
      </w:r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fldChar w:fldCharType="separate"/>
      </w:r>
      <w:r w:rsidR="009048F6" w:rsidRPr="00364F9C">
        <w:rPr>
          <w:rStyle w:val="a6"/>
          <w:sz w:val="28"/>
          <w:szCs w:val="28"/>
          <w:bdr w:val="none" w:sz="0" w:space="0" w:color="auto" w:frame="1"/>
          <w:lang w:val="en-US"/>
        </w:rPr>
        <w:t>ccemelyanova</w:t>
      </w:r>
      <w:r w:rsidR="009048F6" w:rsidRPr="00364F9C">
        <w:rPr>
          <w:rStyle w:val="a6"/>
          <w:sz w:val="28"/>
          <w:szCs w:val="28"/>
          <w:bdr w:val="none" w:sz="0" w:space="0" w:color="auto" w:frame="1"/>
        </w:rPr>
        <w:t>@</w:t>
      </w:r>
      <w:r w:rsidR="009048F6" w:rsidRPr="00364F9C">
        <w:rPr>
          <w:rStyle w:val="a6"/>
          <w:sz w:val="28"/>
          <w:szCs w:val="28"/>
          <w:bdr w:val="none" w:sz="0" w:space="0" w:color="auto" w:frame="1"/>
          <w:lang w:val="en-US"/>
        </w:rPr>
        <w:t>mail</w:t>
      </w:r>
      <w:r w:rsidR="009048F6" w:rsidRPr="00364F9C">
        <w:rPr>
          <w:rStyle w:val="a6"/>
          <w:sz w:val="28"/>
          <w:szCs w:val="28"/>
          <w:bdr w:val="none" w:sz="0" w:space="0" w:color="auto" w:frame="1"/>
        </w:rPr>
        <w:t>.</w:t>
      </w:r>
      <w:proofErr w:type="spellStart"/>
      <w:r w:rsidR="009048F6" w:rsidRPr="00364F9C">
        <w:rPr>
          <w:rStyle w:val="a6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9048F6" w:rsidRPr="00364F9C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fldChar w:fldCharType="end"/>
      </w:r>
    </w:p>
    <w:p w:rsidR="000D0962" w:rsidRPr="00364F9C" w:rsidRDefault="000D0962" w:rsidP="009048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E6029" w:rsidRDefault="00AE6029" w:rsidP="009048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B1A5A" w:rsidRDefault="00BB1A5A" w:rsidP="009048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8136D">
        <w:rPr>
          <w:b/>
          <w:sz w:val="28"/>
          <w:szCs w:val="28"/>
        </w:rPr>
        <w:lastRenderedPageBreak/>
        <w:t>ПРОГРАММА</w:t>
      </w:r>
    </w:p>
    <w:p w:rsidR="0028136D" w:rsidRPr="0028136D" w:rsidRDefault="0028136D" w:rsidP="009048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8136D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а</w:t>
      </w:r>
      <w:r w:rsidRPr="0028136D">
        <w:rPr>
          <w:b/>
          <w:sz w:val="28"/>
          <w:szCs w:val="28"/>
        </w:rPr>
        <w:t>-практикум</w:t>
      </w:r>
      <w:r>
        <w:rPr>
          <w:b/>
          <w:sz w:val="28"/>
          <w:szCs w:val="28"/>
        </w:rPr>
        <w:t>а</w:t>
      </w:r>
      <w:r w:rsidRPr="0028136D">
        <w:rPr>
          <w:b/>
          <w:sz w:val="28"/>
          <w:szCs w:val="28"/>
        </w:rPr>
        <w:t xml:space="preserve"> для руководителей кряшенских фольклорных коллективов</w:t>
      </w:r>
    </w:p>
    <w:p w:rsidR="00BB1A5A" w:rsidRPr="00364F9C" w:rsidRDefault="00BB1A5A" w:rsidP="00FD6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0D0962" w:rsidRPr="00364F9C" w:rsidTr="00462C84">
        <w:tc>
          <w:tcPr>
            <w:tcW w:w="5920" w:type="dxa"/>
          </w:tcPr>
          <w:p w:rsidR="00B15996" w:rsidRPr="00364F9C" w:rsidRDefault="000D0962" w:rsidP="00B1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0D0962" w:rsidRPr="00364F9C" w:rsidRDefault="000D0962" w:rsidP="00B1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центр имени Я.Е. Емельянова,  </w:t>
            </w:r>
          </w:p>
          <w:p w:rsidR="000D0962" w:rsidRPr="00364F9C" w:rsidRDefault="000D0962" w:rsidP="00B1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г. Казань, ул. Михаила Худякова, д. 11</w:t>
            </w:r>
          </w:p>
        </w:tc>
        <w:tc>
          <w:tcPr>
            <w:tcW w:w="3650" w:type="dxa"/>
          </w:tcPr>
          <w:p w:rsidR="00B15996" w:rsidRPr="00364F9C" w:rsidRDefault="000D0962" w:rsidP="00B1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проведения: </w:t>
            </w:r>
          </w:p>
          <w:p w:rsidR="00B15996" w:rsidRPr="00364F9C" w:rsidRDefault="000D0962" w:rsidP="00B1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28 апреля 2021</w:t>
            </w:r>
            <w:r w:rsidR="00B15996"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0962" w:rsidRPr="00364F9C" w:rsidRDefault="00B15996" w:rsidP="00B1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0962" w:rsidRPr="00364F9C">
              <w:rPr>
                <w:rFonts w:ascii="Times New Roman" w:hAnsi="Times New Roman" w:cs="Times New Roman"/>
                <w:sz w:val="28"/>
                <w:szCs w:val="28"/>
              </w:rPr>
              <w:t>ачало в 10</w:t>
            </w: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</w:tbl>
    <w:p w:rsidR="000D0962" w:rsidRPr="00364F9C" w:rsidRDefault="000D0962" w:rsidP="00FD6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872B61" w:rsidRPr="00364F9C" w:rsidTr="00872B61">
        <w:tc>
          <w:tcPr>
            <w:tcW w:w="2235" w:type="dxa"/>
          </w:tcPr>
          <w:p w:rsidR="00872B61" w:rsidRPr="00364F9C" w:rsidRDefault="00872B61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9.00 – 9.55</w:t>
            </w:r>
          </w:p>
        </w:tc>
        <w:tc>
          <w:tcPr>
            <w:tcW w:w="7335" w:type="dxa"/>
          </w:tcPr>
          <w:p w:rsidR="00872B61" w:rsidRPr="00364F9C" w:rsidRDefault="00270C8E" w:rsidP="0087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</w:p>
          <w:p w:rsidR="00872B61" w:rsidRPr="00364F9C" w:rsidRDefault="00872B61" w:rsidP="0025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Знакомство с выставочной экспозицией в холле Культурного центра.</w:t>
            </w:r>
          </w:p>
        </w:tc>
      </w:tr>
      <w:tr w:rsidR="00872B61" w:rsidRPr="00364F9C" w:rsidTr="00872B61">
        <w:tc>
          <w:tcPr>
            <w:tcW w:w="2235" w:type="dxa"/>
          </w:tcPr>
          <w:p w:rsidR="00872B61" w:rsidRPr="00364F9C" w:rsidRDefault="00872B61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7335" w:type="dxa"/>
          </w:tcPr>
          <w:p w:rsidR="00872B61" w:rsidRPr="00364F9C" w:rsidRDefault="00872B61" w:rsidP="0087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Открытие семинара-практикума.</w:t>
            </w:r>
          </w:p>
          <w:p w:rsidR="00872B61" w:rsidRPr="00364F9C" w:rsidRDefault="00872B61" w:rsidP="0025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Людмила Даниловна (директор ГБУ «Культурный центр имени Я.Е. Емельянова). </w:t>
            </w:r>
            <w:r w:rsidRPr="00270C8E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слово.</w:t>
            </w:r>
          </w:p>
        </w:tc>
      </w:tr>
      <w:tr w:rsidR="002530F0" w:rsidRPr="00364F9C" w:rsidTr="00872B61">
        <w:tc>
          <w:tcPr>
            <w:tcW w:w="2235" w:type="dxa"/>
            <w:vMerge w:val="restart"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10.10 – 12.00</w:t>
            </w:r>
          </w:p>
        </w:tc>
        <w:tc>
          <w:tcPr>
            <w:tcW w:w="7335" w:type="dxa"/>
          </w:tcPr>
          <w:p w:rsidR="002530F0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Кашапова Эльмира 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Вафичевна</w:t>
            </w:r>
            <w:proofErr w:type="spellEnd"/>
            <w:r w:rsidR="00746E36">
              <w:rPr>
                <w:rFonts w:ascii="Times New Roman" w:hAnsi="Times New Roman" w:cs="Times New Roman"/>
                <w:sz w:val="28"/>
                <w:szCs w:val="28"/>
              </w:rPr>
              <w:t xml:space="preserve"> (художественный руководитель Государственного фольклорного ансамбля кряшен «Бермянчек»).</w:t>
            </w:r>
          </w:p>
          <w:p w:rsidR="00746E36" w:rsidRPr="00356573" w:rsidRDefault="00746E36" w:rsidP="006E4C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="006E4C44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рекомендациях</w:t>
            </w:r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участию фольклорных</w:t>
            </w:r>
            <w:r w:rsidR="00356573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коллективов в</w:t>
            </w:r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фестивалях «</w:t>
            </w:r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Бәрмәнчек бакчасы</w:t>
            </w:r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» («</w:t>
            </w:r>
            <w:proofErr w:type="spellStart"/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Вербицы</w:t>
            </w:r>
            <w:proofErr w:type="spellEnd"/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сад»), «Питрау </w:t>
            </w:r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җыены</w:t>
            </w:r>
            <w:r w:rsidR="00B57F90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» в рамках Республиканского праздника культуры кряшен «Питрау»</w:t>
            </w:r>
            <w:r w:rsidR="00356573"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270C8E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Илхамутдинович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научный сотрудник Института истории им. 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Ш.Марджани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АН РТ).</w:t>
            </w:r>
          </w:p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Фольклорные коллективы кряшен в начале – середине 1990-х гг.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356573" w:rsidRDefault="002530F0" w:rsidP="0025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Ахметова Лидия Алексеевна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</w:t>
            </w: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руководитель фольклорного молодежного ансамбля «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Салям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2530F0" w:rsidRPr="00356573" w:rsidRDefault="002530F0" w:rsidP="002530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Сценическая интерпретация фольклорного материала.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356573" w:rsidRDefault="002530F0" w:rsidP="0036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Раязовна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 по фольклору ГБУ «Культурны</w:t>
            </w:r>
            <w:r w:rsidR="00270C8E">
              <w:rPr>
                <w:rFonts w:ascii="Times New Roman" w:hAnsi="Times New Roman" w:cs="Times New Roman"/>
                <w:sz w:val="28"/>
                <w:szCs w:val="28"/>
              </w:rPr>
              <w:t>й центр имени Я.Е. Емельянова).</w:t>
            </w:r>
          </w:p>
          <w:p w:rsidR="002530F0" w:rsidRPr="00356573" w:rsidRDefault="002530F0" w:rsidP="00364F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О типах ансамблей, различающихся по исполнительскому стилю, методам работы с фольклорным материалом.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356573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Тараканова Марина Петровна (</w:t>
            </w:r>
            <w:r w:rsidRPr="00364F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специалист по жанрам творчества </w:t>
            </w: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ГБУ «Культурный центр имени Я.Е. Емель</w:t>
            </w:r>
            <w:r w:rsidR="00270C8E">
              <w:rPr>
                <w:rFonts w:ascii="Times New Roman" w:hAnsi="Times New Roman" w:cs="Times New Roman"/>
                <w:sz w:val="28"/>
                <w:szCs w:val="28"/>
              </w:rPr>
              <w:t>янова).</w:t>
            </w:r>
          </w:p>
          <w:p w:rsidR="002530F0" w:rsidRPr="00356573" w:rsidRDefault="002530F0" w:rsidP="00462C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Фольклорные традиции </w:t>
            </w:r>
            <w:proofErr w:type="spellStart"/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>молькеевских</w:t>
            </w:r>
            <w:proofErr w:type="spellEnd"/>
            <w:r w:rsidRPr="00356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кряшен в экспедиционных исследованиях.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93406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Михайлова Вероника Андреевна (методист ГБУ «Культурны</w:t>
            </w:r>
            <w:r w:rsidR="00270C8E">
              <w:rPr>
                <w:rFonts w:ascii="Times New Roman" w:hAnsi="Times New Roman" w:cs="Times New Roman"/>
                <w:sz w:val="28"/>
                <w:szCs w:val="28"/>
              </w:rPr>
              <w:t>й центр имени Я.Е. Емельянова).</w:t>
            </w:r>
          </w:p>
          <w:p w:rsidR="002530F0" w:rsidRPr="00E93406" w:rsidRDefault="002530F0" w:rsidP="00462C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>Об опыте создания детского фольклорного коллектива на базе Детской музыкальной школы № 24 Кировского района г. Казани</w:t>
            </w:r>
            <w:r w:rsidR="00E93406"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72B61" w:rsidRPr="00364F9C" w:rsidTr="00872B61">
        <w:tc>
          <w:tcPr>
            <w:tcW w:w="2235" w:type="dxa"/>
          </w:tcPr>
          <w:p w:rsidR="00872B61" w:rsidRPr="00364F9C" w:rsidRDefault="00872B61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13.00</w:t>
            </w:r>
          </w:p>
        </w:tc>
        <w:tc>
          <w:tcPr>
            <w:tcW w:w="7335" w:type="dxa"/>
          </w:tcPr>
          <w:p w:rsidR="00872B61" w:rsidRPr="00364F9C" w:rsidRDefault="00872B61" w:rsidP="0087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872B61" w:rsidRPr="00364F9C" w:rsidRDefault="00872B61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F0" w:rsidRPr="00364F9C" w:rsidTr="00872B61">
        <w:tc>
          <w:tcPr>
            <w:tcW w:w="2235" w:type="dxa"/>
            <w:vMerge w:val="restart"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7335" w:type="dxa"/>
          </w:tcPr>
          <w:p w:rsidR="002530F0" w:rsidRPr="00364F9C" w:rsidRDefault="002530F0" w:rsidP="0087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Доклады с мастер-классами: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93406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Сарварова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(кандидат искусствоведения, декан факультета татарского музыкального искусства ФГБОУ ВО «Казанская государственная консерватория им. Н.Г. Жиганова»). </w:t>
            </w:r>
          </w:p>
          <w:p w:rsidR="00E93406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репертуара фольклорного ансамбля. Методика работы с фольклорным ансамблем</w:t>
            </w: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30F0" w:rsidRPr="00E93406" w:rsidRDefault="002530F0" w:rsidP="00462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по традиционной народной </w:t>
            </w:r>
            <w:proofErr w:type="spellStart"/>
            <w:r w:rsidRPr="00E93406">
              <w:rPr>
                <w:rFonts w:ascii="Times New Roman" w:hAnsi="Times New Roman" w:cs="Times New Roman"/>
                <w:b/>
                <w:sz w:val="28"/>
                <w:szCs w:val="28"/>
              </w:rPr>
              <w:t>распевке</w:t>
            </w:r>
            <w:proofErr w:type="spellEnd"/>
            <w:r w:rsidR="00E93406" w:rsidRPr="00E934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93406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Макаров Геннадий Михайлович (кандидат искусствоведения, специалист по фольклору ГБУ «Культурный центр имени Я.Е. Емельянова»). </w:t>
            </w:r>
          </w:p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традиционных музыкальных инструментов в исполнительской практике фольклорных коллективов.</w:t>
            </w: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40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методике обучения игры на народных инструментах.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93406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Валентина Петровна (краевед, художник-модельер этнических костюмов). </w:t>
            </w:r>
          </w:p>
          <w:p w:rsidR="00E93406" w:rsidRPr="00E93406" w:rsidRDefault="002530F0" w:rsidP="00462C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Традиционный </w:t>
            </w:r>
            <w:proofErr w:type="spellStart"/>
            <w:r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>кряшенский</w:t>
            </w:r>
            <w:proofErr w:type="spellEnd"/>
            <w:r w:rsidRPr="00E934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костюм в жизни и на сцене.</w:t>
            </w:r>
          </w:p>
          <w:p w:rsidR="002530F0" w:rsidRPr="00E93406" w:rsidRDefault="00E93406" w:rsidP="00E93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0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по изг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отовлению традиционного костюма кряшен.</w:t>
            </w:r>
          </w:p>
        </w:tc>
      </w:tr>
      <w:tr w:rsidR="002530F0" w:rsidRPr="00364F9C" w:rsidTr="00872B61">
        <w:tc>
          <w:tcPr>
            <w:tcW w:w="2235" w:type="dxa"/>
            <w:vMerge/>
          </w:tcPr>
          <w:p w:rsidR="002530F0" w:rsidRPr="00364F9C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6E4C44" w:rsidRDefault="002530F0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Тумар</w:t>
            </w:r>
            <w:proofErr w:type="spellEnd"/>
            <w:r w:rsidRPr="00364F9C">
              <w:rPr>
                <w:rFonts w:ascii="Times New Roman" w:hAnsi="Times New Roman" w:cs="Times New Roman"/>
                <w:sz w:val="28"/>
                <w:szCs w:val="28"/>
              </w:rPr>
              <w:t xml:space="preserve">» ГБУ «Культурный центр имени Я.Е. Емельянова. </w:t>
            </w:r>
          </w:p>
          <w:p w:rsidR="002530F0" w:rsidRPr="006E4C44" w:rsidRDefault="002530F0" w:rsidP="00462C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по </w:t>
            </w:r>
            <w:proofErr w:type="spellStart"/>
            <w:r w:rsidRPr="006E4C44">
              <w:rPr>
                <w:rFonts w:ascii="Times New Roman" w:hAnsi="Times New Roman" w:cs="Times New Roman"/>
                <w:b/>
                <w:sz w:val="28"/>
                <w:szCs w:val="28"/>
              </w:rPr>
              <w:t>кряшенскому</w:t>
            </w:r>
            <w:proofErr w:type="spellEnd"/>
            <w:r w:rsidRPr="006E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танцу.</w:t>
            </w:r>
          </w:p>
        </w:tc>
      </w:tr>
      <w:tr w:rsidR="00364F9C" w:rsidRPr="00364F9C" w:rsidTr="00872B61">
        <w:tc>
          <w:tcPr>
            <w:tcW w:w="2235" w:type="dxa"/>
          </w:tcPr>
          <w:p w:rsidR="00364F9C" w:rsidRPr="00364F9C" w:rsidRDefault="00626271" w:rsidP="0046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335" w:type="dxa"/>
          </w:tcPr>
          <w:p w:rsidR="00364F9C" w:rsidRDefault="00626271" w:rsidP="006E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9C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вручение сертификатов.</w:t>
            </w:r>
          </w:p>
          <w:p w:rsidR="006E4C44" w:rsidRPr="00364F9C" w:rsidRDefault="006E4C44" w:rsidP="006E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F0" w:rsidRDefault="002530F0" w:rsidP="0025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0F0" w:rsidSect="007D07DF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50" w:rsidRDefault="00A16450" w:rsidP="00C91C17">
      <w:pPr>
        <w:spacing w:after="0" w:line="240" w:lineRule="auto"/>
      </w:pPr>
      <w:r>
        <w:separator/>
      </w:r>
    </w:p>
  </w:endnote>
  <w:endnote w:type="continuationSeparator" w:id="0">
    <w:p w:rsidR="00A16450" w:rsidRDefault="00A16450" w:rsidP="00C9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50" w:rsidRDefault="00A16450" w:rsidP="00C91C17">
      <w:pPr>
        <w:spacing w:after="0" w:line="240" w:lineRule="auto"/>
      </w:pPr>
      <w:r>
        <w:separator/>
      </w:r>
    </w:p>
  </w:footnote>
  <w:footnote w:type="continuationSeparator" w:id="0">
    <w:p w:rsidR="00A16450" w:rsidRDefault="00A16450" w:rsidP="00C9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7" w:rsidRPr="00C91C17" w:rsidRDefault="00C91C17" w:rsidP="00C91C17">
    <w:pPr>
      <w:pStyle w:val="ac"/>
      <w:jc w:val="right"/>
      <w:rPr>
        <w:i/>
      </w:rPr>
    </w:pPr>
    <w:r w:rsidRPr="00C91C17">
      <w:rPr>
        <w:i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CC"/>
    <w:multiLevelType w:val="hybridMultilevel"/>
    <w:tmpl w:val="193EA64A"/>
    <w:lvl w:ilvl="0" w:tplc="FD240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30778"/>
    <w:multiLevelType w:val="multilevel"/>
    <w:tmpl w:val="75F46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510E8"/>
    <w:multiLevelType w:val="multilevel"/>
    <w:tmpl w:val="A5F40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D178B"/>
    <w:multiLevelType w:val="hybridMultilevel"/>
    <w:tmpl w:val="AD5041E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20A0274"/>
    <w:multiLevelType w:val="hybridMultilevel"/>
    <w:tmpl w:val="A270392E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D20567"/>
    <w:multiLevelType w:val="multilevel"/>
    <w:tmpl w:val="F06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343443"/>
    <w:multiLevelType w:val="hybridMultilevel"/>
    <w:tmpl w:val="38F8CC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54135"/>
    <w:multiLevelType w:val="multilevel"/>
    <w:tmpl w:val="B2A8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3F4ECD"/>
    <w:multiLevelType w:val="multilevel"/>
    <w:tmpl w:val="9ED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797226"/>
    <w:multiLevelType w:val="hybridMultilevel"/>
    <w:tmpl w:val="E28E273A"/>
    <w:lvl w:ilvl="0" w:tplc="FD240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5566F"/>
    <w:multiLevelType w:val="multilevel"/>
    <w:tmpl w:val="4B7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A"/>
    <w:rsid w:val="00012BFC"/>
    <w:rsid w:val="000327C4"/>
    <w:rsid w:val="00095C21"/>
    <w:rsid w:val="000C3894"/>
    <w:rsid w:val="000D0962"/>
    <w:rsid w:val="00171A1B"/>
    <w:rsid w:val="00210E9F"/>
    <w:rsid w:val="002530F0"/>
    <w:rsid w:val="00270C8E"/>
    <w:rsid w:val="0028136D"/>
    <w:rsid w:val="00282D7D"/>
    <w:rsid w:val="002E0BB0"/>
    <w:rsid w:val="003307F5"/>
    <w:rsid w:val="00356573"/>
    <w:rsid w:val="00364F9C"/>
    <w:rsid w:val="003863E6"/>
    <w:rsid w:val="003E242A"/>
    <w:rsid w:val="00427876"/>
    <w:rsid w:val="00462C84"/>
    <w:rsid w:val="004E4A4F"/>
    <w:rsid w:val="005551A3"/>
    <w:rsid w:val="005919E4"/>
    <w:rsid w:val="00626271"/>
    <w:rsid w:val="00650495"/>
    <w:rsid w:val="006E4C44"/>
    <w:rsid w:val="00746E36"/>
    <w:rsid w:val="007A1E77"/>
    <w:rsid w:val="007A2DDC"/>
    <w:rsid w:val="007A735C"/>
    <w:rsid w:val="007D07DF"/>
    <w:rsid w:val="007D1058"/>
    <w:rsid w:val="00872B61"/>
    <w:rsid w:val="00876A7C"/>
    <w:rsid w:val="008D25CA"/>
    <w:rsid w:val="008D3029"/>
    <w:rsid w:val="008E438B"/>
    <w:rsid w:val="009048F6"/>
    <w:rsid w:val="00973E64"/>
    <w:rsid w:val="009F0BB7"/>
    <w:rsid w:val="00A16450"/>
    <w:rsid w:val="00A2760D"/>
    <w:rsid w:val="00A333B7"/>
    <w:rsid w:val="00A633E6"/>
    <w:rsid w:val="00A762CF"/>
    <w:rsid w:val="00AC3DB4"/>
    <w:rsid w:val="00AE6029"/>
    <w:rsid w:val="00B04361"/>
    <w:rsid w:val="00B15996"/>
    <w:rsid w:val="00B57F90"/>
    <w:rsid w:val="00BB1A5A"/>
    <w:rsid w:val="00BD56F7"/>
    <w:rsid w:val="00C33767"/>
    <w:rsid w:val="00C91C17"/>
    <w:rsid w:val="00C9775E"/>
    <w:rsid w:val="00D61A6B"/>
    <w:rsid w:val="00E93406"/>
    <w:rsid w:val="00F17739"/>
    <w:rsid w:val="00F51F52"/>
    <w:rsid w:val="00FD1CD7"/>
    <w:rsid w:val="00FD6611"/>
    <w:rsid w:val="00FF07BD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86D3"/>
  <w15:docId w15:val="{48634E83-474E-4237-9A2B-795C7000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A5A"/>
    <w:rPr>
      <w:b/>
      <w:bCs/>
    </w:rPr>
  </w:style>
  <w:style w:type="character" w:styleId="a5">
    <w:name w:val="Emphasis"/>
    <w:basedOn w:val="a0"/>
    <w:uiPriority w:val="20"/>
    <w:qFormat/>
    <w:rsid w:val="00BB1A5A"/>
    <w:rPr>
      <w:i/>
      <w:iCs/>
    </w:rPr>
  </w:style>
  <w:style w:type="character" w:styleId="a6">
    <w:name w:val="Hyperlink"/>
    <w:basedOn w:val="a0"/>
    <w:uiPriority w:val="99"/>
    <w:unhideWhenUsed/>
    <w:rsid w:val="00BB1A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7739"/>
  </w:style>
  <w:style w:type="table" w:styleId="a9">
    <w:name w:val="Table Grid"/>
    <w:basedOn w:val="a1"/>
    <w:uiPriority w:val="39"/>
    <w:rsid w:val="00FF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3AA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ab">
    <w:name w:val="Intense Emphasis"/>
    <w:basedOn w:val="a0"/>
    <w:uiPriority w:val="21"/>
    <w:qFormat/>
    <w:rsid w:val="00973E64"/>
    <w:rPr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C9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1C17"/>
  </w:style>
  <w:style w:type="paragraph" w:styleId="ae">
    <w:name w:val="footer"/>
    <w:basedOn w:val="a"/>
    <w:link w:val="af"/>
    <w:uiPriority w:val="99"/>
    <w:unhideWhenUsed/>
    <w:rsid w:val="00C9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68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4811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66089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615088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6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www.instagram.com/ccemelyano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uganayl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ryashenn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ccemelyan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ganaylar.ru/" TargetMode="External"/><Relationship Id="rId14" Type="http://schemas.openxmlformats.org/officeDocument/2006/relationships/hyperlink" Target="https://www.instagram.com/kryasheny_tuganayl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609F-13A3-488D-936A-9C817E4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24</cp:revision>
  <dcterms:created xsi:type="dcterms:W3CDTF">2021-03-21T17:16:00Z</dcterms:created>
  <dcterms:modified xsi:type="dcterms:W3CDTF">2021-04-08T10:01:00Z</dcterms:modified>
</cp:coreProperties>
</file>